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D14" w:rsidRDefault="00A85D14" w:rsidP="00A85D1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Настройка </w:t>
      </w:r>
      <w:r>
        <w:rPr>
          <w:b/>
          <w:sz w:val="28"/>
          <w:szCs w:val="28"/>
          <w:lang w:val="en-US"/>
        </w:rPr>
        <w:t>DNS</w:t>
      </w:r>
      <w:r>
        <w:rPr>
          <w:sz w:val="28"/>
          <w:szCs w:val="28"/>
        </w:rPr>
        <w:t>.</w:t>
      </w:r>
    </w:p>
    <w:p w:rsidR="00A85D14" w:rsidRDefault="00A85D14" w:rsidP="00A85D1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Пуск-Панель управления</w:t>
      </w:r>
      <w:proofErr w:type="gramStart"/>
      <w:r>
        <w:rPr>
          <w:sz w:val="28"/>
          <w:szCs w:val="28"/>
        </w:rPr>
        <w:t>\В</w:t>
      </w:r>
      <w:proofErr w:type="gramEnd"/>
      <w:r>
        <w:rPr>
          <w:sz w:val="28"/>
          <w:szCs w:val="28"/>
        </w:rPr>
        <w:t xml:space="preserve">се элементы панели управления\Центр управления сетями и общим доступом – изменение параметров адаптера, выбрать сетевое подключение, свойства – выбрать «Протокол Интернета версии 4», свойства – задать адрес </w:t>
      </w:r>
      <w:r>
        <w:rPr>
          <w:sz w:val="28"/>
          <w:szCs w:val="28"/>
          <w:lang w:val="en-US"/>
        </w:rPr>
        <w:t>DNS</w:t>
      </w:r>
      <w:r>
        <w:rPr>
          <w:sz w:val="28"/>
          <w:szCs w:val="28"/>
        </w:rPr>
        <w:t>-сервера 10.141.128.36.</w:t>
      </w:r>
    </w:p>
    <w:p w:rsidR="00A85D14" w:rsidRDefault="00A85D14" w:rsidP="00A85D14">
      <w:pPr>
        <w:ind w:left="36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3314700" cy="36474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D14" w:rsidRDefault="00A85D14" w:rsidP="00A85D14">
      <w:pPr>
        <w:ind w:left="360"/>
        <w:jc w:val="both"/>
        <w:rPr>
          <w:noProof/>
        </w:rPr>
      </w:pPr>
    </w:p>
    <w:p w:rsidR="00A85D14" w:rsidRDefault="00A85D14" w:rsidP="00A85D14"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Настройка файла </w:t>
      </w:r>
      <w:r>
        <w:rPr>
          <w:b/>
          <w:noProof/>
          <w:sz w:val="28"/>
          <w:szCs w:val="28"/>
          <w:lang w:val="en-US"/>
        </w:rPr>
        <w:t>hosts</w:t>
      </w:r>
    </w:p>
    <w:p w:rsidR="00A85D14" w:rsidRDefault="00A85D14" w:rsidP="00A85D14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Под полномочиями Администратора открыть на редактирование файл C:\Windows\System32\drivers\etc\</w:t>
      </w:r>
      <w:r>
        <w:rPr>
          <w:noProof/>
          <w:sz w:val="28"/>
          <w:szCs w:val="28"/>
          <w:lang w:val="en-US"/>
        </w:rPr>
        <w:t>hosts</w:t>
      </w:r>
      <w:r>
        <w:rPr>
          <w:noProof/>
          <w:sz w:val="28"/>
          <w:szCs w:val="28"/>
        </w:rPr>
        <w:t xml:space="preserve"> и изменить или добавить запись для разрешения имени сервера ППО «СУФД» -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0500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03:</w:t>
      </w:r>
    </w:p>
    <w:p w:rsidR="00A85D14" w:rsidRDefault="00A85D14" w:rsidP="00A85D14">
      <w:pPr>
        <w:ind w:left="360"/>
        <w:jc w:val="both"/>
        <w:rPr>
          <w:b/>
          <w:noProof/>
        </w:rPr>
      </w:pPr>
      <w:r>
        <w:rPr>
          <w:noProof/>
        </w:rPr>
        <w:drawing>
          <wp:inline distT="0" distB="0" distL="0" distR="0">
            <wp:extent cx="5590540" cy="262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405" w:rsidRDefault="00421405">
      <w:bookmarkStart w:id="0" w:name="_GoBack"/>
      <w:bookmarkEnd w:id="0"/>
    </w:p>
    <w:sectPr w:rsidR="00421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C7A12"/>
    <w:multiLevelType w:val="hybridMultilevel"/>
    <w:tmpl w:val="13445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067"/>
    <w:rsid w:val="00311067"/>
    <w:rsid w:val="00421405"/>
    <w:rsid w:val="00A8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D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D1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D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D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Манжеев Виталий Викторович</dc:creator>
  <cp:keywords/>
  <dc:description/>
  <cp:lastModifiedBy>Манжеев Виталий Викторович</cp:lastModifiedBy>
  <cp:revision>2</cp:revision>
  <dcterms:created xsi:type="dcterms:W3CDTF">2021-06-07T08:27:00Z</dcterms:created>
  <dcterms:modified xsi:type="dcterms:W3CDTF">2021-06-07T08:27:00Z</dcterms:modified>
</cp:coreProperties>
</file>